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95C" w:rsidRPr="0087595C" w:rsidRDefault="0087595C" w:rsidP="0087595C">
      <w:pPr>
        <w:rPr>
          <w:rFonts w:asciiTheme="minorHAnsi" w:hAnsiTheme="minorHAnsi" w:cs="Arial"/>
          <w:b/>
          <w:lang w:val="en-ZA"/>
        </w:rPr>
      </w:pPr>
      <w:r w:rsidRPr="0087595C">
        <w:rPr>
          <w:rFonts w:asciiTheme="minorHAnsi" w:hAnsiTheme="minorHAnsi" w:cs="Arial"/>
          <w:b/>
          <w:lang w:val="en-ZA"/>
        </w:rPr>
        <w:t>Market Notice</w:t>
      </w:r>
    </w:p>
    <w:p w:rsidR="0087595C" w:rsidRPr="0087595C" w:rsidRDefault="0087595C" w:rsidP="0087595C">
      <w:pPr>
        <w:rPr>
          <w:rFonts w:asciiTheme="minorHAnsi" w:hAnsiTheme="minorHAnsi" w:cs="Arial"/>
          <w:b/>
          <w:lang w:val="en-ZA"/>
        </w:rPr>
      </w:pPr>
    </w:p>
    <w:p w:rsidR="0087595C" w:rsidRPr="0087595C" w:rsidRDefault="0087595C" w:rsidP="0087595C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</w:p>
    <w:p w:rsidR="0087595C" w:rsidRPr="0087595C" w:rsidRDefault="00142058" w:rsidP="0087595C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>
        <w:rPr>
          <w:rFonts w:asciiTheme="minorHAnsi" w:hAnsiTheme="minorHAnsi" w:cs="Arial"/>
          <w:b/>
          <w:lang w:val="en-ZA"/>
        </w:rPr>
        <w:t>Date:</w:t>
      </w:r>
      <w:r>
        <w:rPr>
          <w:rFonts w:asciiTheme="minorHAnsi" w:hAnsiTheme="minorHAnsi" w:cs="Arial"/>
          <w:b/>
          <w:lang w:val="en-ZA"/>
        </w:rPr>
        <w:tab/>
      </w:r>
      <w:r w:rsidR="009A7051">
        <w:rPr>
          <w:rFonts w:asciiTheme="minorHAnsi" w:hAnsiTheme="minorHAnsi" w:cs="Arial"/>
          <w:b/>
          <w:lang w:val="en-ZA"/>
        </w:rPr>
        <w:t>1 December</w:t>
      </w:r>
      <w:r w:rsidR="00DC4D70">
        <w:rPr>
          <w:rFonts w:asciiTheme="minorHAnsi" w:hAnsiTheme="minorHAnsi" w:cs="Arial"/>
          <w:b/>
          <w:lang w:val="en-ZA"/>
        </w:rPr>
        <w:t xml:space="preserve"> 2014</w:t>
      </w:r>
    </w:p>
    <w:p w:rsidR="0087595C" w:rsidRPr="0087595C" w:rsidRDefault="0087595C" w:rsidP="0087595C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87595C" w:rsidRPr="0087595C" w:rsidRDefault="0087595C" w:rsidP="0087595C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87595C" w:rsidRPr="0087595C" w:rsidRDefault="0087595C" w:rsidP="0087595C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87595C">
        <w:rPr>
          <w:rFonts w:asciiTheme="minorHAnsi" w:hAnsiTheme="minorHAnsi" w:cs="Arial"/>
          <w:b/>
          <w:smallCaps/>
          <w:lang w:val="en-ZA"/>
        </w:rPr>
        <w:t>Subject:</w:t>
      </w:r>
      <w:r w:rsidRPr="0087595C">
        <w:rPr>
          <w:rFonts w:asciiTheme="minorHAnsi" w:hAnsiTheme="minorHAnsi" w:cs="Arial"/>
          <w:b/>
          <w:lang w:val="en-ZA"/>
        </w:rPr>
        <w:t xml:space="preserve">   </w:t>
      </w:r>
      <w:r w:rsidR="00142058">
        <w:rPr>
          <w:rFonts w:asciiTheme="minorHAnsi" w:hAnsiTheme="minorHAnsi" w:cs="Arial"/>
          <w:lang w:val="en-ZA"/>
        </w:rPr>
        <w:t>Partial</w:t>
      </w:r>
      <w:r w:rsidRPr="0087595C">
        <w:rPr>
          <w:rFonts w:asciiTheme="minorHAnsi" w:hAnsiTheme="minorHAnsi" w:cs="Arial"/>
          <w:lang w:val="en-ZA"/>
        </w:rPr>
        <w:t xml:space="preserve"> Capital Redemption</w:t>
      </w:r>
    </w:p>
    <w:p w:rsidR="0087595C" w:rsidRPr="0087595C" w:rsidRDefault="00142058" w:rsidP="0087595C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>
        <w:rPr>
          <w:rFonts w:asciiTheme="minorHAnsi" w:hAnsiTheme="minorHAnsi" w:cs="Arial"/>
          <w:b/>
          <w:i/>
          <w:lang w:val="en-ZA"/>
        </w:rPr>
        <w:t>FirstRand Bank –</w:t>
      </w:r>
      <w:r w:rsidR="009A7051">
        <w:rPr>
          <w:rFonts w:asciiTheme="minorHAnsi" w:hAnsiTheme="minorHAnsi" w:cs="Arial"/>
          <w:b/>
          <w:i/>
          <w:lang w:val="en-ZA"/>
        </w:rPr>
        <w:t>FRC184</w:t>
      </w:r>
    </w:p>
    <w:p w:rsidR="0087595C" w:rsidRPr="0087595C" w:rsidRDefault="0087595C" w:rsidP="0087595C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87595C" w:rsidRPr="0087595C" w:rsidRDefault="0087595C" w:rsidP="0087595C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87595C">
        <w:rPr>
          <w:rFonts w:asciiTheme="minorHAnsi" w:hAnsiTheme="minorHAnsi" w:cs="Arial"/>
          <w:lang w:val="en-ZA"/>
        </w:rPr>
        <w:t>====================================================</w:t>
      </w:r>
    </w:p>
    <w:p w:rsidR="0087595C" w:rsidRPr="0087595C" w:rsidRDefault="0087595C" w:rsidP="0087595C">
      <w:pPr>
        <w:suppressAutoHyphens/>
        <w:jc w:val="both"/>
        <w:rPr>
          <w:rFonts w:asciiTheme="minorHAnsi" w:hAnsiTheme="minorHAnsi"/>
          <w:lang w:val="en-ZA"/>
        </w:rPr>
      </w:pPr>
    </w:p>
    <w:p w:rsidR="0087595C" w:rsidRPr="0087595C" w:rsidRDefault="0087595C" w:rsidP="0087595C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87595C">
        <w:rPr>
          <w:rFonts w:asciiTheme="minorHAnsi" w:hAnsiTheme="minorHAnsi"/>
          <w:lang w:val="en-ZA"/>
        </w:rPr>
        <w:t xml:space="preserve">In accordance with the Terms and Conditions of </w:t>
      </w:r>
      <w:r w:rsidR="00DC4D70">
        <w:rPr>
          <w:rFonts w:asciiTheme="minorHAnsi" w:hAnsiTheme="minorHAnsi" w:cs="Arial"/>
          <w:b/>
          <w:lang w:val="en-ZA"/>
        </w:rPr>
        <w:t>The FirstRand Bank ZAR 30 000 000 000</w:t>
      </w:r>
      <w:r w:rsidR="00DC4D70">
        <w:rPr>
          <w:rFonts w:asciiTheme="minorHAnsi" w:hAnsiTheme="minorHAnsi"/>
          <w:lang w:val="en-ZA"/>
        </w:rPr>
        <w:t xml:space="preserve"> note programme</w:t>
      </w:r>
      <w:r w:rsidRPr="0087595C">
        <w:rPr>
          <w:rFonts w:asciiTheme="minorHAnsi" w:hAnsiTheme="minorHAnsi"/>
          <w:lang w:val="en-ZA"/>
        </w:rPr>
        <w:t xml:space="preserve">, investors are herewith advised of the </w:t>
      </w:r>
      <w:r w:rsidR="009A7051">
        <w:rPr>
          <w:rFonts w:asciiTheme="minorHAnsi" w:hAnsiTheme="minorHAnsi"/>
          <w:lang w:val="en-ZA"/>
        </w:rPr>
        <w:t>partial</w:t>
      </w:r>
      <w:r w:rsidRPr="0087595C">
        <w:rPr>
          <w:rFonts w:asciiTheme="minorHAnsi" w:hAnsiTheme="minorHAnsi"/>
          <w:b/>
          <w:i/>
          <w:lang w:val="en-ZA"/>
        </w:rPr>
        <w:t xml:space="preserve"> </w:t>
      </w:r>
      <w:r w:rsidRPr="0087595C">
        <w:rPr>
          <w:rFonts w:asciiTheme="minorHAnsi" w:hAnsiTheme="minorHAnsi"/>
          <w:lang w:val="en-ZA"/>
        </w:rPr>
        <w:t xml:space="preserve">capital redemption of the below note effective </w:t>
      </w:r>
      <w:r w:rsidR="00830039" w:rsidRPr="00830039">
        <w:rPr>
          <w:rFonts w:asciiTheme="minorHAnsi" w:hAnsiTheme="minorHAnsi"/>
          <w:b/>
          <w:lang w:val="en-ZA"/>
        </w:rPr>
        <w:t>2</w:t>
      </w:r>
      <w:r w:rsidR="009A7051" w:rsidRPr="00830039">
        <w:rPr>
          <w:rFonts w:asciiTheme="minorHAnsi" w:hAnsiTheme="minorHAnsi"/>
          <w:b/>
          <w:lang w:val="en-ZA"/>
        </w:rPr>
        <w:t xml:space="preserve"> D</w:t>
      </w:r>
      <w:r w:rsidR="009A7051">
        <w:rPr>
          <w:rFonts w:asciiTheme="minorHAnsi" w:hAnsiTheme="minorHAnsi"/>
          <w:b/>
          <w:lang w:val="en-ZA"/>
        </w:rPr>
        <w:t>ecember</w:t>
      </w:r>
      <w:r w:rsidR="00DC4D70">
        <w:rPr>
          <w:rFonts w:asciiTheme="minorHAnsi" w:hAnsiTheme="minorHAnsi"/>
          <w:b/>
          <w:lang w:val="en-ZA"/>
        </w:rPr>
        <w:t xml:space="preserve"> 2014</w:t>
      </w:r>
      <w:r w:rsidRPr="0087595C">
        <w:rPr>
          <w:rFonts w:asciiTheme="minorHAnsi" w:hAnsiTheme="minorHAnsi"/>
          <w:b/>
          <w:lang w:val="en-ZA"/>
        </w:rPr>
        <w:t>.</w:t>
      </w:r>
    </w:p>
    <w:p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p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p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87595C" w:rsidRPr="0087595C" w:rsidTr="0087595C">
        <w:trPr>
          <w:jc w:val="center"/>
        </w:trPr>
        <w:tc>
          <w:tcPr>
            <w:tcW w:w="1871" w:type="dxa"/>
          </w:tcPr>
          <w:p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  <w:hideMark/>
          </w:tcPr>
          <w:p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87595C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87595C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C4D70" w:rsidRPr="0087595C" w:rsidTr="0087595C">
        <w:trPr>
          <w:jc w:val="center"/>
        </w:trPr>
        <w:tc>
          <w:tcPr>
            <w:tcW w:w="1871" w:type="dxa"/>
            <w:hideMark/>
          </w:tcPr>
          <w:p w:rsidR="00DC4D70" w:rsidRPr="0087595C" w:rsidRDefault="00DC4D70" w:rsidP="009A7051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FRC1</w:t>
            </w:r>
            <w:r w:rsidR="009A7051">
              <w:rPr>
                <w:rFonts w:asciiTheme="minorHAnsi" w:hAnsiTheme="minorHAnsi" w:cs="Arial"/>
                <w:b/>
                <w:i/>
                <w:lang w:val="en-ZA"/>
              </w:rPr>
              <w:t>84</w:t>
            </w:r>
            <w:r w:rsidR="00317486">
              <w:rPr>
                <w:rFonts w:asciiTheme="minorHAnsi" w:hAnsiTheme="minorHAnsi" w:cs="Arial"/>
                <w:b/>
                <w:i/>
                <w:lang w:val="en-ZA"/>
              </w:rPr>
              <w:t>– ZAG000</w:t>
            </w:r>
            <w:r w:rsidR="002F2996">
              <w:rPr>
                <w:rFonts w:asciiTheme="minorHAnsi" w:hAnsiTheme="minorHAnsi" w:cs="Arial"/>
                <w:b/>
                <w:i/>
                <w:lang w:val="en-ZA"/>
              </w:rPr>
              <w:t>1</w:t>
            </w:r>
            <w:r w:rsidR="009A7051">
              <w:rPr>
                <w:rFonts w:asciiTheme="minorHAnsi" w:hAnsiTheme="minorHAnsi" w:cs="Arial"/>
                <w:b/>
                <w:i/>
                <w:lang w:val="en-ZA"/>
              </w:rPr>
              <w:t>09992</w:t>
            </w:r>
          </w:p>
        </w:tc>
        <w:tc>
          <w:tcPr>
            <w:tcW w:w="2925" w:type="dxa"/>
            <w:hideMark/>
          </w:tcPr>
          <w:p w:rsidR="00DC4D70" w:rsidRPr="0087595C" w:rsidRDefault="00142058" w:rsidP="009A7051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9A7051">
              <w:rPr>
                <w:rFonts w:asciiTheme="minorHAnsi" w:eastAsia="Times New Roman" w:hAnsiTheme="minorHAnsi"/>
                <w:lang w:val="en-ZA"/>
              </w:rPr>
              <w:t>2 700</w:t>
            </w:r>
            <w:r w:rsidR="00DC4D70">
              <w:rPr>
                <w:rFonts w:asciiTheme="minorHAnsi" w:eastAsia="Times New Roman" w:hAnsiTheme="minorHAnsi"/>
                <w:lang w:val="en-ZA"/>
              </w:rPr>
              <w:t> 000.00</w:t>
            </w:r>
          </w:p>
        </w:tc>
        <w:tc>
          <w:tcPr>
            <w:tcW w:w="399" w:type="dxa"/>
          </w:tcPr>
          <w:p w:rsidR="00DC4D70" w:rsidRPr="00313B44" w:rsidRDefault="00DC4D70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  <w:hideMark/>
          </w:tcPr>
          <w:p w:rsidR="00DC4D70" w:rsidRPr="00313B44" w:rsidRDefault="00313B44" w:rsidP="009A7051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9A7051">
              <w:rPr>
                <w:rFonts w:asciiTheme="minorHAnsi" w:eastAsia="Times New Roman" w:hAnsiTheme="minorHAnsi"/>
                <w:lang w:val="en-ZA"/>
              </w:rPr>
              <w:t>41,864</w:t>
            </w:r>
            <w:r w:rsidR="00DC4D70" w:rsidRPr="00313B44">
              <w:rPr>
                <w:rFonts w:asciiTheme="minorHAnsi" w:eastAsia="Times New Roman" w:hAnsiTheme="minorHAnsi"/>
                <w:lang w:val="en-ZA"/>
              </w:rPr>
              <w:t> 000.00</w:t>
            </w:r>
          </w:p>
        </w:tc>
      </w:tr>
    </w:tbl>
    <w:p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2F2996" w:rsidRPr="0087595C" w:rsidTr="009A7051">
        <w:trPr>
          <w:jc w:val="center"/>
        </w:trPr>
        <w:tc>
          <w:tcPr>
            <w:tcW w:w="1871" w:type="dxa"/>
          </w:tcPr>
          <w:p w:rsidR="002F2996" w:rsidRPr="0087595C" w:rsidRDefault="002F2996" w:rsidP="002F2996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2F2996" w:rsidRPr="0087595C" w:rsidRDefault="002F2996" w:rsidP="002F2996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:rsidR="002F2996" w:rsidRPr="00313B44" w:rsidRDefault="002F2996" w:rsidP="00FD7A2D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2F2996" w:rsidRPr="00313B44" w:rsidRDefault="002F2996" w:rsidP="002F2996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</w:tr>
    </w:tbl>
    <w:p w:rsidR="0087595C" w:rsidRDefault="00017EF4" w:rsidP="0087595C">
      <w:pPr>
        <w:ind w:right="720"/>
        <w:rPr>
          <w:rFonts w:asciiTheme="minorHAnsi" w:hAnsiTheme="minorHAnsi"/>
          <w:b/>
          <w:bCs/>
          <w:lang w:val="en-ZA"/>
        </w:rPr>
      </w:pPr>
      <w:r>
        <w:rPr>
          <w:rFonts w:asciiTheme="minorHAnsi" w:hAnsiTheme="minorHAnsi"/>
          <w:b/>
          <w:bCs/>
          <w:lang w:val="en-ZA"/>
        </w:rPr>
        <w:t>Please note this partial redemption is relevant to specific note holders and not to all note holders.</w:t>
      </w:r>
    </w:p>
    <w:p w:rsidR="0087595C" w:rsidRPr="0087595C" w:rsidRDefault="0087595C" w:rsidP="0087595C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  <w:bookmarkStart w:id="0" w:name="_GoBack"/>
      <w:bookmarkEnd w:id="0"/>
    </w:p>
    <w:p w:rsidR="0087595C" w:rsidRPr="0087595C" w:rsidRDefault="0087595C" w:rsidP="0087595C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87595C">
        <w:rPr>
          <w:rFonts w:asciiTheme="minorHAnsi" w:hAnsiTheme="minorHAnsi"/>
          <w:lang w:val="en-ZA"/>
        </w:rPr>
        <w:t>For further information on the Note issued please contact:</w:t>
      </w:r>
    </w:p>
    <w:p w:rsidR="0087595C" w:rsidRPr="0087595C" w:rsidRDefault="0087595C" w:rsidP="0087595C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87595C" w:rsidRPr="0087595C" w:rsidRDefault="002F2996" w:rsidP="0087595C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Anusha Mothilall</w:t>
      </w:r>
      <w:r w:rsidR="00DC4D70">
        <w:rPr>
          <w:rFonts w:asciiTheme="minorHAnsi" w:hAnsiTheme="minorHAnsi" w:cs="Arial"/>
          <w:lang w:val="en-ZA"/>
        </w:rPr>
        <w:t xml:space="preserve">                            </w:t>
      </w:r>
      <w:r w:rsidR="00317486">
        <w:rPr>
          <w:rFonts w:asciiTheme="minorHAnsi" w:hAnsiTheme="minorHAnsi" w:cs="Arial"/>
          <w:lang w:val="en-ZA"/>
        </w:rPr>
        <w:tab/>
      </w:r>
      <w:r w:rsidR="00317486">
        <w:rPr>
          <w:rFonts w:asciiTheme="minorHAnsi" w:hAnsiTheme="minorHAnsi" w:cs="Arial"/>
          <w:lang w:val="en-ZA"/>
        </w:rPr>
        <w:tab/>
      </w:r>
      <w:r w:rsidR="00317486">
        <w:rPr>
          <w:rFonts w:asciiTheme="minorHAnsi" w:hAnsiTheme="minorHAnsi" w:cs="Arial"/>
          <w:lang w:val="en-ZA"/>
        </w:rPr>
        <w:tab/>
        <w:t>RMB</w:t>
      </w:r>
      <w:r w:rsidR="00DC4D70">
        <w:rPr>
          <w:rFonts w:asciiTheme="minorHAnsi" w:hAnsiTheme="minorHAnsi" w:cs="Arial"/>
          <w:lang w:val="en-ZA"/>
        </w:rPr>
        <w:t xml:space="preserve">                                                            </w:t>
      </w:r>
      <w:r w:rsidR="00DC4D70">
        <w:rPr>
          <w:rFonts w:asciiTheme="minorHAnsi" w:hAnsiTheme="minorHAnsi" w:cs="Arial"/>
          <w:lang w:val="en-GB"/>
        </w:rPr>
        <w:t xml:space="preserve">(011) 282 </w:t>
      </w:r>
      <w:r>
        <w:rPr>
          <w:rFonts w:asciiTheme="minorHAnsi" w:hAnsiTheme="minorHAnsi" w:cs="Arial"/>
          <w:lang w:val="en-GB"/>
        </w:rPr>
        <w:t>4613</w:t>
      </w:r>
    </w:p>
    <w:p w:rsidR="0087595C" w:rsidRPr="0087595C" w:rsidRDefault="0087595C" w:rsidP="0087595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 w:cs="Arial"/>
          <w:lang w:val="en-GB"/>
        </w:rPr>
      </w:pPr>
      <w:r w:rsidRPr="0087595C">
        <w:rPr>
          <w:rFonts w:asciiTheme="minorHAnsi" w:hAnsiTheme="minorHAnsi" w:cs="Arial"/>
          <w:lang w:val="en-GB"/>
        </w:rPr>
        <w:t>Courtney Galloway</w:t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="00317486">
        <w:rPr>
          <w:rFonts w:asciiTheme="minorHAnsi" w:hAnsiTheme="minorHAnsi" w:cs="Arial"/>
          <w:lang w:val="en-GB"/>
        </w:rPr>
        <w:tab/>
      </w:r>
      <w:r w:rsidR="00317486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>JSE</w:t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="00317486">
        <w:rPr>
          <w:rFonts w:asciiTheme="minorHAnsi" w:hAnsiTheme="minorHAnsi" w:cs="Arial"/>
          <w:lang w:val="en-GB"/>
        </w:rPr>
        <w:tab/>
        <w:t xml:space="preserve">           </w:t>
      </w:r>
      <w:r w:rsidRPr="0087595C">
        <w:rPr>
          <w:rFonts w:asciiTheme="minorHAnsi" w:hAnsiTheme="minorHAnsi" w:cs="Arial"/>
          <w:lang w:val="en-GB"/>
        </w:rPr>
        <w:t xml:space="preserve">(011) 520 </w:t>
      </w:r>
      <w:r w:rsidR="00965736">
        <w:rPr>
          <w:rFonts w:asciiTheme="minorHAnsi" w:hAnsiTheme="minorHAnsi" w:cs="Arial"/>
          <w:lang w:val="en-GB"/>
        </w:rPr>
        <w:t>7603</w:t>
      </w:r>
    </w:p>
    <w:p w:rsidR="0087595C" w:rsidRPr="0087595C" w:rsidRDefault="0087595C" w:rsidP="0087595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 w:cs="Arial"/>
          <w:lang w:val="en-GB"/>
        </w:rPr>
      </w:pPr>
      <w:r w:rsidRPr="0087595C">
        <w:rPr>
          <w:rFonts w:asciiTheme="minorHAnsi" w:hAnsiTheme="minorHAnsi" w:cs="Arial"/>
          <w:lang w:val="en-GB"/>
        </w:rPr>
        <w:t>Diboko Ledwaba</w:t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="00317486">
        <w:rPr>
          <w:rFonts w:asciiTheme="minorHAnsi" w:hAnsiTheme="minorHAnsi" w:cs="Arial"/>
          <w:lang w:val="en-GB"/>
        </w:rPr>
        <w:tab/>
      </w:r>
      <w:r w:rsidR="00317486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>JSE</w:t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="00317486">
        <w:rPr>
          <w:rFonts w:asciiTheme="minorHAnsi" w:hAnsiTheme="minorHAnsi" w:cs="Arial"/>
          <w:lang w:val="en-GB"/>
        </w:rPr>
        <w:tab/>
        <w:t xml:space="preserve">           </w:t>
      </w:r>
      <w:r w:rsidRPr="0087595C">
        <w:rPr>
          <w:rFonts w:asciiTheme="minorHAnsi" w:hAnsiTheme="minorHAnsi" w:cs="Arial"/>
          <w:lang w:val="en-GB"/>
        </w:rPr>
        <w:t>(011) 520 7222</w:t>
      </w:r>
    </w:p>
    <w:p w:rsidR="0087595C" w:rsidRPr="0087595C" w:rsidRDefault="0087595C" w:rsidP="0087595C">
      <w:pPr>
        <w:rPr>
          <w:rFonts w:asciiTheme="minorHAnsi" w:hAnsiTheme="minorHAnsi" w:cs="Arial"/>
        </w:rPr>
      </w:pPr>
    </w:p>
    <w:p w:rsidR="0087595C" w:rsidRPr="0087595C" w:rsidRDefault="0087595C" w:rsidP="0087595C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87595C" w:rsidRPr="0087595C" w:rsidRDefault="0087595C" w:rsidP="0087595C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085030" w:rsidRPr="0087595C" w:rsidRDefault="00085030" w:rsidP="000C7057">
      <w:pPr>
        <w:rPr>
          <w:rFonts w:asciiTheme="minorHAnsi" w:hAnsiTheme="minorHAnsi"/>
        </w:rPr>
      </w:pPr>
    </w:p>
    <w:sectPr w:rsidR="00085030" w:rsidRPr="0087595C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65D" w:rsidRDefault="00F4765D">
      <w:r>
        <w:separator/>
      </w:r>
    </w:p>
  </w:endnote>
  <w:endnote w:type="continuationSeparator" w:id="0">
    <w:p w:rsidR="00F4765D" w:rsidRDefault="00F47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0C7057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0C7057">
      <w:rPr>
        <w:rFonts w:eastAsia="Times New Roman"/>
        <w:b/>
        <w:noProof/>
        <w:color w:val="808080"/>
        <w:sz w:val="14"/>
      </w:rPr>
      <w:t>3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65D" w:rsidRDefault="00F4765D">
      <w:r>
        <w:separator/>
      </w:r>
    </w:p>
  </w:footnote>
  <w:footnote w:type="continuationSeparator" w:id="0">
    <w:p w:rsidR="00F4765D" w:rsidRDefault="00F476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17EF4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057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058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CC7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076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2996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3B44"/>
    <w:rsid w:val="00314D1C"/>
    <w:rsid w:val="00314EC1"/>
    <w:rsid w:val="00314F64"/>
    <w:rsid w:val="00317486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6BEE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4C3E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0039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7595C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B79DA"/>
    <w:rsid w:val="008C4F3F"/>
    <w:rsid w:val="008C70A8"/>
    <w:rsid w:val="008D0367"/>
    <w:rsid w:val="008D1149"/>
    <w:rsid w:val="008E2611"/>
    <w:rsid w:val="008E33E9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27552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5736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A7051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B08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37920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2127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4D70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3B4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3A5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4765D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2958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2014-12-02T05:00:00+00:00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7FE1BED9-20CA-478E-854A-8178E02909FD}"/>
</file>

<file path=customXml/itemProps2.xml><?xml version="1.0" encoding="utf-8"?>
<ds:datastoreItem xmlns:ds="http://schemas.openxmlformats.org/officeDocument/2006/customXml" ds:itemID="{5F09BDA1-FDB2-46E2-AE2E-95D85870990C}"/>
</file>

<file path=customXml/itemProps3.xml><?xml version="1.0" encoding="utf-8"?>
<ds:datastoreItem xmlns:ds="http://schemas.openxmlformats.org/officeDocument/2006/customXml" ds:itemID="{9312D363-ABF9-4FD4-B1BA-5F964275FB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915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Partial Redemption - FRC184 - 2 December 2014</dc:title>
  <dc:creator>Johannesburg Stock Exchange</dc:creator>
  <cp:lastModifiedBy>JSEUser</cp:lastModifiedBy>
  <cp:revision>8</cp:revision>
  <cp:lastPrinted>2012-01-03T09:35:00Z</cp:lastPrinted>
  <dcterms:created xsi:type="dcterms:W3CDTF">2014-08-15T11:31:00Z</dcterms:created>
  <dcterms:modified xsi:type="dcterms:W3CDTF">2014-12-01T13:26:00Z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48800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